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194D" w14:textId="77777777" w:rsidR="001E10AA" w:rsidRPr="002534C9" w:rsidRDefault="001E10AA" w:rsidP="001E10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2534C9">
        <w:rPr>
          <w:rStyle w:val="a4"/>
          <w:bdr w:val="none" w:sz="0" w:space="0" w:color="auto" w:frame="1"/>
        </w:rPr>
        <w:t>ПОЛОЖЕНИЕ О ДИСКОНТНОЙ ПРОГРАММЕ ООО «</w:t>
      </w:r>
      <w:proofErr w:type="spellStart"/>
      <w:r w:rsidR="004552DF" w:rsidRPr="002534C9">
        <w:rPr>
          <w:rStyle w:val="a4"/>
          <w:bdr w:val="none" w:sz="0" w:space="0" w:color="auto" w:frame="1"/>
        </w:rPr>
        <w:t>ЗайнКомпани</w:t>
      </w:r>
      <w:proofErr w:type="spellEnd"/>
      <w:r w:rsidRPr="002534C9">
        <w:rPr>
          <w:rStyle w:val="a4"/>
          <w:bdr w:val="none" w:sz="0" w:space="0" w:color="auto" w:frame="1"/>
        </w:rPr>
        <w:t>»</w:t>
      </w:r>
    </w:p>
    <w:p w14:paraId="3400D660" w14:textId="77777777" w:rsidR="004552DF" w:rsidRPr="002534C9" w:rsidRDefault="00462018" w:rsidP="0046201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534C9">
        <w:rPr>
          <w:rStyle w:val="a4"/>
          <w:bdr w:val="none" w:sz="0" w:space="0" w:color="auto" w:frame="1"/>
        </w:rPr>
        <w:t xml:space="preserve">     </w:t>
      </w:r>
      <w:r w:rsidR="004552DF" w:rsidRPr="002534C9">
        <w:rPr>
          <w:rStyle w:val="a4"/>
          <w:bdr w:val="none" w:sz="0" w:space="0" w:color="auto" w:frame="1"/>
        </w:rPr>
        <w:t>1.ОБЩИЕ ПОЛОЖЕНИЯ</w:t>
      </w:r>
    </w:p>
    <w:p w14:paraId="29D6B04F" w14:textId="77777777" w:rsidR="004552DF" w:rsidRPr="002534C9" w:rsidRDefault="001E10AA" w:rsidP="004552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616161"/>
        </w:rPr>
      </w:pPr>
      <w:r w:rsidRPr="002534C9">
        <w:rPr>
          <w:rFonts w:ascii="Arial" w:hAnsi="Arial" w:cs="Arial"/>
          <w:b/>
          <w:bCs/>
          <w:color w:val="616161"/>
        </w:rPr>
        <w:t xml:space="preserve"> </w:t>
      </w:r>
    </w:p>
    <w:p w14:paraId="6AFE6F83" w14:textId="77777777" w:rsidR="004552DF" w:rsidRPr="00A460A3" w:rsidRDefault="001E10AA" w:rsidP="004552DF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 w:rsidRPr="00462018">
        <w:rPr>
          <w:rFonts w:ascii="Arial" w:hAnsi="Arial" w:cs="Arial"/>
        </w:rPr>
        <w:t>1.1</w:t>
      </w:r>
      <w:r w:rsidRPr="00462018">
        <w:t>.    </w:t>
      </w:r>
      <w:r w:rsidRPr="00A460A3">
        <w:t>ООО «</w:t>
      </w:r>
      <w:proofErr w:type="spellStart"/>
      <w:r w:rsidR="004552DF" w:rsidRPr="00A460A3">
        <w:t>ЗайнКомпани</w:t>
      </w:r>
      <w:proofErr w:type="spellEnd"/>
      <w:r w:rsidRPr="00A460A3">
        <w:t xml:space="preserve">» (ОГРН </w:t>
      </w:r>
      <w:r w:rsidR="00F81255">
        <w:t>1089847065439</w:t>
      </w:r>
      <w:r w:rsidRPr="00A460A3">
        <w:t>, ИНН 78</w:t>
      </w:r>
      <w:r w:rsidR="00F81255">
        <w:t>6434823</w:t>
      </w:r>
      <w:r w:rsidRPr="00A460A3">
        <w:t>, зарегистрировано по адресу: 19</w:t>
      </w:r>
      <w:r w:rsidR="00F81255">
        <w:t>2284</w:t>
      </w:r>
      <w:r w:rsidRPr="00A460A3">
        <w:t xml:space="preserve"> Санкт-Петербург, </w:t>
      </w:r>
      <w:proofErr w:type="spellStart"/>
      <w:r w:rsidR="00F81255">
        <w:t>Заребский</w:t>
      </w:r>
      <w:proofErr w:type="spellEnd"/>
      <w:r w:rsidR="00F81255">
        <w:t xml:space="preserve"> б-</w:t>
      </w:r>
      <w:proofErr w:type="gramStart"/>
      <w:r w:rsidR="00F81255">
        <w:t xml:space="preserve">р  </w:t>
      </w:r>
      <w:r w:rsidRPr="00A460A3">
        <w:t>,</w:t>
      </w:r>
      <w:proofErr w:type="gramEnd"/>
      <w:r w:rsidRPr="00A460A3">
        <w:t xml:space="preserve"> д. </w:t>
      </w:r>
      <w:r w:rsidR="00F81255">
        <w:t>9</w:t>
      </w:r>
      <w:r w:rsidRPr="00A460A3">
        <w:t xml:space="preserve">, лит. А, пом. </w:t>
      </w:r>
      <w:r w:rsidR="00F81255">
        <w:t>16</w:t>
      </w:r>
      <w:r w:rsidRPr="00A460A3">
        <w:t xml:space="preserve">-Н), именуемое в </w:t>
      </w:r>
      <w:proofErr w:type="gramStart"/>
      <w:r w:rsidRPr="00A460A3">
        <w:t>дальнейшем  «</w:t>
      </w:r>
      <w:proofErr w:type="gramEnd"/>
      <w:r w:rsidRPr="00A460A3">
        <w:t>Компания, Организатор», осуществляет выпуск собственных</w:t>
      </w:r>
      <w:r w:rsidR="004552DF" w:rsidRPr="00A460A3">
        <w:t xml:space="preserve"> Дисконтных карт </w:t>
      </w:r>
    </w:p>
    <w:p w14:paraId="672A6659" w14:textId="77777777" w:rsidR="004552DF" w:rsidRPr="00A460A3" w:rsidRDefault="004552DF" w:rsidP="004552DF">
      <w:pPr>
        <w:pStyle w:val="a3"/>
        <w:shd w:val="clear" w:color="auto" w:fill="FFFFFF"/>
        <w:spacing w:before="0" w:beforeAutospacing="0" w:after="0" w:afterAutospacing="0"/>
        <w:ind w:left="765"/>
        <w:jc w:val="both"/>
        <w:textAlignment w:val="baseline"/>
        <w:rPr>
          <w:rFonts w:ascii="Arial" w:hAnsi="Arial" w:cs="Arial"/>
          <w:color w:val="616161"/>
        </w:rPr>
      </w:pPr>
    </w:p>
    <w:p w14:paraId="73A3A7C0" w14:textId="3ADAEA6F" w:rsidR="001E10AA" w:rsidRPr="00A460A3" w:rsidRDefault="004552DF" w:rsidP="00031435">
      <w:pPr>
        <w:pStyle w:val="a3"/>
        <w:shd w:val="clear" w:color="auto" w:fill="FFFFFF"/>
        <w:spacing w:before="0" w:beforeAutospacing="0" w:after="0" w:afterAutospacing="0"/>
        <w:ind w:left="357"/>
        <w:textAlignment w:val="baseline"/>
      </w:pPr>
      <w:r w:rsidRPr="00A460A3">
        <w:t>1.2</w:t>
      </w:r>
      <w:r w:rsidR="00031435" w:rsidRPr="00A460A3">
        <w:t xml:space="preserve"> Понятия и определения</w:t>
      </w:r>
      <w:r w:rsidRPr="00A460A3">
        <w:t xml:space="preserve"> </w:t>
      </w:r>
      <w:r w:rsidR="001E10AA" w:rsidRPr="00A460A3">
        <w:br/>
        <w:t xml:space="preserve">– </w:t>
      </w:r>
      <w:r w:rsidR="001E10AA" w:rsidRPr="00A460A3">
        <w:rPr>
          <w:b/>
          <w:bCs/>
        </w:rPr>
        <w:t>Дисконтная программа</w:t>
      </w:r>
      <w:r w:rsidR="001E10AA" w:rsidRPr="00A460A3">
        <w:t xml:space="preserve"> (далее – Программа) – разработанная Организатором совокупность преимуществ, предоставляемых Организатором Участникам;</w:t>
      </w:r>
      <w:r w:rsidR="001E10AA" w:rsidRPr="00A460A3">
        <w:br/>
        <w:t xml:space="preserve">– </w:t>
      </w:r>
      <w:r w:rsidR="001E10AA" w:rsidRPr="00A460A3">
        <w:rPr>
          <w:b/>
          <w:bCs/>
        </w:rPr>
        <w:t>Владелец Дисконтной карты</w:t>
      </w:r>
      <w:r w:rsidR="001E10AA" w:rsidRPr="00A460A3">
        <w:t xml:space="preserve"> – физическое лицо, зарегистрированное в информационной системе Компании как лицо, на имя которого выдана Дисконтная карта.</w:t>
      </w:r>
      <w:r w:rsidR="001E10AA" w:rsidRPr="00A460A3">
        <w:br/>
        <w:t xml:space="preserve">– </w:t>
      </w:r>
      <w:r w:rsidR="001E10AA" w:rsidRPr="00A460A3">
        <w:rPr>
          <w:b/>
          <w:bCs/>
        </w:rPr>
        <w:t xml:space="preserve">Участник </w:t>
      </w:r>
      <w:r w:rsidR="001E10AA" w:rsidRPr="00A460A3">
        <w:t xml:space="preserve">– держатель или предъявитель Дисконтной карты </w:t>
      </w:r>
      <w:r w:rsidR="00031435" w:rsidRPr="00A460A3">
        <w:t xml:space="preserve">центров красоты и эстетической медицины </w:t>
      </w:r>
      <w:r w:rsidR="001E10AA" w:rsidRPr="00A460A3">
        <w:t xml:space="preserve"> «</w:t>
      </w:r>
      <w:r w:rsidR="00031435" w:rsidRPr="00A460A3">
        <w:t>Амара</w:t>
      </w:r>
      <w:r w:rsidR="001E10AA" w:rsidRPr="00A460A3">
        <w:t>», который согласился и соблюдает условия участия в Программе. Участником Программы может стать дееспособное физическое лицо, достигшее 18-летнего возраста. Участниками Дисконтной программы могут быть только физические лица.</w:t>
      </w:r>
      <w:r w:rsidR="001E10AA" w:rsidRPr="00A460A3">
        <w:br/>
        <w:t xml:space="preserve">–    Дисконтной картой является идентификационный документ, представляющий собой пластиковую неименную карту утвержденного дизайна, обладающую уникальным номером в рамках Программы, подтверждающий право на получение скидок в </w:t>
      </w:r>
      <w:r w:rsidR="00031435" w:rsidRPr="00A460A3">
        <w:t xml:space="preserve">центрах </w:t>
      </w:r>
      <w:r w:rsidR="001E10AA" w:rsidRPr="00A460A3">
        <w:t xml:space="preserve"> «</w:t>
      </w:r>
      <w:r w:rsidR="00031435" w:rsidRPr="00A460A3">
        <w:t>Амара</w:t>
      </w:r>
      <w:r w:rsidR="001E10AA" w:rsidRPr="00A460A3">
        <w:t>».</w:t>
      </w:r>
      <w:r w:rsidR="001E10AA" w:rsidRPr="00A460A3">
        <w:br/>
        <w:t xml:space="preserve">–    Критерием определения Уровня Дисконтной карты является оплаченная сумма за услуги </w:t>
      </w:r>
      <w:r w:rsidR="00031435" w:rsidRPr="00A460A3">
        <w:t xml:space="preserve">в </w:t>
      </w:r>
      <w:r w:rsidR="001E10AA" w:rsidRPr="00A460A3">
        <w:t xml:space="preserve"> центра</w:t>
      </w:r>
      <w:r w:rsidR="00031435" w:rsidRPr="00A460A3">
        <w:t>х</w:t>
      </w:r>
      <w:r w:rsidR="001E10AA" w:rsidRPr="00A460A3">
        <w:t xml:space="preserve"> «</w:t>
      </w:r>
      <w:r w:rsidR="00031435" w:rsidRPr="00A460A3">
        <w:t>Амара</w:t>
      </w:r>
      <w:r w:rsidR="001E10AA" w:rsidRPr="00A460A3">
        <w:t xml:space="preserve">», согласно таблице накопления скидок п. </w:t>
      </w:r>
      <w:r w:rsidR="001E10AA" w:rsidRPr="00A460A3">
        <w:rPr>
          <w:rFonts w:ascii="Arial" w:hAnsi="Arial" w:cs="Arial"/>
        </w:rPr>
        <w:t>4;</w:t>
      </w:r>
      <w:r w:rsidR="001E10AA" w:rsidRPr="00A460A3">
        <w:rPr>
          <w:rFonts w:ascii="Arial" w:hAnsi="Arial" w:cs="Arial"/>
          <w:color w:val="616161"/>
        </w:rPr>
        <w:br/>
      </w:r>
      <w:r w:rsidR="001E10AA" w:rsidRPr="00A460A3">
        <w:rPr>
          <w:b/>
          <w:bCs/>
        </w:rPr>
        <w:t>– Анкета</w:t>
      </w:r>
      <w:r w:rsidR="001E10AA" w:rsidRPr="00A460A3">
        <w:t xml:space="preserve"> – заявление пациента о вступлении в Программу для получения всех преимуществ, предоставляемых Организатором, по форме, определенной ООО «</w:t>
      </w:r>
      <w:proofErr w:type="spellStart"/>
      <w:r w:rsidR="00A460A3" w:rsidRPr="00A460A3">
        <w:t>ЗайнКомпани</w:t>
      </w:r>
      <w:proofErr w:type="spellEnd"/>
      <w:r w:rsidR="001E10AA" w:rsidRPr="00A460A3">
        <w:t>»;</w:t>
      </w:r>
      <w:r w:rsidR="001E10AA" w:rsidRPr="00A460A3">
        <w:br/>
        <w:t xml:space="preserve">– </w:t>
      </w:r>
      <w:r w:rsidR="001E10AA" w:rsidRPr="00A460A3">
        <w:rPr>
          <w:b/>
          <w:bCs/>
        </w:rPr>
        <w:t>Условия Участия</w:t>
      </w:r>
      <w:r w:rsidR="001E10AA" w:rsidRPr="00A460A3">
        <w:t xml:space="preserve"> – настоящие правила пользования Дисконтной картой. Условия участия доступны для ознакомления на сайте </w:t>
      </w:r>
      <w:hyperlink r:id="rId5" w:history="1">
        <w:r w:rsidR="00A460A3" w:rsidRPr="00A460A3">
          <w:rPr>
            <w:rStyle w:val="a7"/>
          </w:rPr>
          <w:t>www.</w:t>
        </w:r>
        <w:r w:rsidR="00A460A3" w:rsidRPr="00A460A3">
          <w:rPr>
            <w:rStyle w:val="a7"/>
            <w:lang w:val="en-US"/>
          </w:rPr>
          <w:t>amara</w:t>
        </w:r>
        <w:r w:rsidR="00A460A3" w:rsidRPr="00A460A3">
          <w:rPr>
            <w:rStyle w:val="a7"/>
          </w:rPr>
          <w:t>-</w:t>
        </w:r>
        <w:r w:rsidR="00A460A3" w:rsidRPr="00A460A3">
          <w:rPr>
            <w:rStyle w:val="a7"/>
            <w:lang w:val="en-US"/>
          </w:rPr>
          <w:t>spb</w:t>
        </w:r>
        <w:r w:rsidR="00A460A3" w:rsidRPr="00A460A3">
          <w:rPr>
            <w:rStyle w:val="a7"/>
          </w:rPr>
          <w:t>.</w:t>
        </w:r>
        <w:proofErr w:type="spellStart"/>
        <w:r w:rsidR="00A460A3" w:rsidRPr="00A460A3">
          <w:rPr>
            <w:rStyle w:val="a7"/>
            <w:lang w:val="en-US"/>
          </w:rPr>
          <w:t>ru</w:t>
        </w:r>
        <w:proofErr w:type="spellEnd"/>
      </w:hyperlink>
      <w:r w:rsidR="00A460A3" w:rsidRPr="00A460A3">
        <w:t xml:space="preserve"> </w:t>
      </w:r>
      <w:r w:rsidR="001E10AA" w:rsidRPr="00A460A3">
        <w:t>– Приобретение услуг на общую сумму – сумма денежных средств, уплаченных физическим лицом в центр</w:t>
      </w:r>
      <w:r w:rsidR="00A460A3" w:rsidRPr="00A460A3">
        <w:t>ах</w:t>
      </w:r>
      <w:r w:rsidR="001E10AA" w:rsidRPr="00A460A3">
        <w:t xml:space="preserve"> «</w:t>
      </w:r>
      <w:r w:rsidR="00A460A3" w:rsidRPr="00A460A3">
        <w:t>Амара</w:t>
      </w:r>
      <w:r w:rsidR="001E10AA" w:rsidRPr="00A460A3">
        <w:t>» при приобретении услуг.</w:t>
      </w:r>
      <w:r w:rsidR="001E10AA" w:rsidRPr="00A460A3">
        <w:br/>
        <w:t>1.3.    Для целей Программы реализация услуг с применением Дисконтных карт подразумевает снижение их цены в рамках конкретной сделки и определяет рыночную цену услуг.</w:t>
      </w:r>
      <w:r w:rsidR="001E10AA" w:rsidRPr="00A460A3">
        <w:br/>
        <w:t>1.4.    Предоставление розничным покупателям скидки на услуги посредством применения Дисконтных карт обусловлено следующими целями:</w:t>
      </w:r>
      <w:r w:rsidR="001E10AA" w:rsidRPr="00A460A3">
        <w:br/>
        <w:t>– обеспечение высокого качества взаимодействия Компании с Пациентами, поощрения лояльности;</w:t>
      </w:r>
      <w:r w:rsidR="001E10AA" w:rsidRPr="00A460A3">
        <w:br/>
        <w:t>– увеличение объемов продаж и дальнейшего роста прибыльности Компании;</w:t>
      </w:r>
      <w:r w:rsidR="001E10AA" w:rsidRPr="00A460A3">
        <w:br/>
        <w:t xml:space="preserve">– стимулирование потребительского спроса на услуги </w:t>
      </w:r>
      <w:r w:rsidR="00A460A3">
        <w:t xml:space="preserve">центров «Амара» </w:t>
      </w:r>
      <w:r w:rsidR="001E10AA" w:rsidRPr="00A460A3">
        <w:t>– формирование приверженности Клиента к торговой марке;</w:t>
      </w:r>
      <w:r w:rsidR="001E10AA" w:rsidRPr="00A460A3">
        <w:br/>
        <w:t>– формирование и расширение круга постоянных покупателей услуг.</w:t>
      </w:r>
      <w:r w:rsidR="001E10AA" w:rsidRPr="00A460A3">
        <w:br/>
        <w:t>1.6. В Компании действует Дисконтная карта</w:t>
      </w:r>
      <w:r w:rsidR="00A460A3">
        <w:t>,</w:t>
      </w:r>
      <w:r w:rsidR="001E10AA" w:rsidRPr="00A460A3">
        <w:t xml:space="preserve"> предоставляемая скидка по которой изменяется в зависимости от накоплений на </w:t>
      </w:r>
      <w:proofErr w:type="gramStart"/>
      <w:r w:rsidR="001E10AA" w:rsidRPr="00A460A3">
        <w:t xml:space="preserve">карте </w:t>
      </w:r>
      <w:r w:rsidR="00A460A3">
        <w:t xml:space="preserve"> суммы</w:t>
      </w:r>
      <w:proofErr w:type="gramEnd"/>
      <w:r w:rsidR="00A460A3">
        <w:t xml:space="preserve"> оплаченных услуг по направлениям, </w:t>
      </w:r>
      <w:r w:rsidR="00BC2FEA">
        <w:t xml:space="preserve">стоматология , косметология  от 3 </w:t>
      </w:r>
      <w:r w:rsidR="00BC2FEA" w:rsidRPr="00A460A3">
        <w:t>% до 1</w:t>
      </w:r>
      <w:r w:rsidR="00BC2FEA">
        <w:t>0</w:t>
      </w:r>
      <w:r w:rsidR="00BC2FEA" w:rsidRPr="00A460A3">
        <w:t>%.</w:t>
      </w:r>
      <w:r w:rsidR="00BC2FEA">
        <w:t xml:space="preserve"> - в центре «Амара» на Пулковском шоссе дом 20 к 3  </w:t>
      </w:r>
      <w:r w:rsidR="001E10AA" w:rsidRPr="00A460A3">
        <w:t xml:space="preserve"> </w:t>
      </w:r>
    </w:p>
    <w:p w14:paraId="37536AF3" w14:textId="77777777" w:rsidR="001E10AA" w:rsidRPr="00A460A3" w:rsidRDefault="001E10AA" w:rsidP="001E10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460A3">
        <w:rPr>
          <w:rStyle w:val="a4"/>
          <w:bdr w:val="none" w:sz="0" w:space="0" w:color="auto" w:frame="1"/>
        </w:rPr>
        <w:t>2.    УСЛОВИЯ ПОЛУЧЕНИЯ ДИСКОНТНОЙ КАРТЫ</w:t>
      </w:r>
    </w:p>
    <w:p w14:paraId="230A970B" w14:textId="77777777" w:rsidR="004562C2" w:rsidRDefault="001E10AA" w:rsidP="00A460A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460A3">
        <w:t xml:space="preserve">2.1.    Условием бесплатного получения Дисконтной карты является одновременное выполнение следующих двух условий: а) приобретение Пациентом </w:t>
      </w:r>
      <w:proofErr w:type="gramStart"/>
      <w:r w:rsidR="00A460A3">
        <w:t xml:space="preserve">центров </w:t>
      </w:r>
      <w:r w:rsidRPr="00A460A3">
        <w:t xml:space="preserve"> «</w:t>
      </w:r>
      <w:proofErr w:type="gramEnd"/>
      <w:r w:rsidR="00A460A3">
        <w:t>Амара</w:t>
      </w:r>
      <w:r w:rsidRPr="00A460A3">
        <w:t xml:space="preserve">» услуг на общую сумму </w:t>
      </w:r>
      <w:r w:rsidR="00A460A3">
        <w:t>35</w:t>
      </w:r>
      <w:r w:rsidRPr="00A460A3">
        <w:t xml:space="preserve"> 000 (</w:t>
      </w:r>
      <w:r w:rsidR="00A460A3">
        <w:t>тридцать пять тысяч</w:t>
      </w:r>
      <w:r w:rsidRPr="00A460A3">
        <w:t xml:space="preserve">) рублей в течение неограниченного периода времени и б) заполнения Анкеты, являющейся Приложением к настоящему Положению. </w:t>
      </w:r>
    </w:p>
    <w:p w14:paraId="20759BD5" w14:textId="259DEA59" w:rsidR="001E10AA" w:rsidRPr="00462018" w:rsidRDefault="33AA2FBC" w:rsidP="33AA2FB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</w:pPr>
      <w:r>
        <w:lastRenderedPageBreak/>
        <w:t>2.2.    </w:t>
      </w:r>
      <w:r w:rsidRPr="33AA2FBC">
        <w:rPr>
          <w:b/>
          <w:bCs/>
        </w:rPr>
        <w:t>Дисконтная карта первого уровня, может быть приобретена физическим лицом по его</w:t>
      </w:r>
      <w:r w:rsidRPr="33AA2FBC">
        <w:rPr>
          <w:b/>
          <w:bCs/>
          <w:sz w:val="21"/>
          <w:szCs w:val="21"/>
        </w:rPr>
        <w:t xml:space="preserve"> желанию по фиксированной цене 3000 (</w:t>
      </w:r>
      <w:proofErr w:type="gramStart"/>
      <w:r w:rsidRPr="33AA2FBC">
        <w:rPr>
          <w:b/>
          <w:bCs/>
          <w:sz w:val="21"/>
          <w:szCs w:val="21"/>
        </w:rPr>
        <w:t>три  тысячи</w:t>
      </w:r>
      <w:proofErr w:type="gramEnd"/>
      <w:r w:rsidRPr="33AA2FBC">
        <w:rPr>
          <w:b/>
          <w:bCs/>
          <w:sz w:val="21"/>
          <w:szCs w:val="21"/>
        </w:rPr>
        <w:t> ) рублей.</w:t>
      </w:r>
      <w:r w:rsidR="001E10AA">
        <w:br/>
      </w:r>
      <w:r w:rsidRPr="33AA2FBC">
        <w:rPr>
          <w:rFonts w:ascii="Arial" w:hAnsi="Arial" w:cs="Arial"/>
          <w:sz w:val="21"/>
          <w:szCs w:val="21"/>
        </w:rPr>
        <w:t>2.3</w:t>
      </w:r>
      <w:r>
        <w:t xml:space="preserve">.    Для получения Дисконтной карты любым из предложенных способов, физическое лицо обязано заполнить </w:t>
      </w:r>
      <w:proofErr w:type="gramStart"/>
      <w:r>
        <w:t>Анкету  и</w:t>
      </w:r>
      <w:proofErr w:type="gramEnd"/>
      <w:r>
        <w:t xml:space="preserve"> расписаться в ней, что означает его согласие с настоящим Положением. Предъявитель Дисконтной карты, не являющийся её владельцем, также обязан заполнить </w:t>
      </w:r>
      <w:proofErr w:type="gramStart"/>
      <w:r>
        <w:t>Анкету  и</w:t>
      </w:r>
      <w:proofErr w:type="gramEnd"/>
      <w:r>
        <w:t xml:space="preserve"> расписаться в ней, что означает его согласие с настоящим Положением. В Анкете указываются следующие сведения:</w:t>
      </w:r>
      <w:r w:rsidR="001E10AA">
        <w:br/>
      </w:r>
      <w:r>
        <w:t>– полное имя: фамилия, имя, отчество. Полное имя должно соответствовать имени в документе, удостоверяющем личность. Данное поле является обязательным для заполнения;</w:t>
      </w:r>
      <w:r w:rsidR="001E10AA">
        <w:br/>
      </w:r>
      <w:r>
        <w:t>– дата рождения;</w:t>
      </w:r>
      <w:r w:rsidR="001E10AA">
        <w:br/>
      </w:r>
      <w:r>
        <w:t>– номер мобильного телефона, а также адрес электронной почты, по которым Владелец Дисконтной карты предпочитает получать информацию о предложениях, новых программах, проводимых Компанией.</w:t>
      </w:r>
      <w:r w:rsidR="001E10AA">
        <w:br/>
      </w:r>
      <w:r>
        <w:t>2.3. Для изменения данных, указанных в Анкете, а также для прекращения обработки Компанией анкетных данных путем прямых контактов с помощью средств связи владельцу Дисконтной карты необходимо: оставить заявку администратору по телефону: 8(812)671-01-02, сообщив полное имя и номер Дисконтной карты.</w:t>
      </w:r>
      <w:r w:rsidR="001E10AA">
        <w:br/>
      </w:r>
      <w:r>
        <w:t>2.4. Информация, получаемая из Анкет, используется Компанией с соблюдением Федерального закона от 27.07.2006г. №152-ФЗ «О персональных данных», в том числе используется исключительно для исполнения договора оказания услуг (например, для идентификации пациента при предоставлении ему скидки по дисконтной карте или для восстановления утраченной карты с сохранением накоплений) и заключения новых договоров с субъектом персональных данных, а также для информирования владельцев Дисконтных карт о предложениях, новых программах, проводимых Компанией.</w:t>
      </w:r>
      <w:r w:rsidR="001E10AA">
        <w:br/>
      </w:r>
      <w:r>
        <w:t>2.5. Подписывая Анкету, каждый Пациент тем самым подтверждает свое согласие на использование предоставленной информации Компанией в маркетинговых и/или рекламных целях, методами, которые не нарушают действующее законодательство РФ (в т.ч. путем передачи третьим лицам).</w:t>
      </w:r>
      <w:r w:rsidR="001E10AA">
        <w:br/>
      </w:r>
      <w:r>
        <w:t>2.6. В случае указания ложных (неточных, недостоверных) сведений о себе в Анкете, а также при несвоевременном изменении устаревших сведений Владелец Дисконтной карты самостоятельно несет риск любых негативных последствий, связанных с такими неверными сведениями</w:t>
      </w:r>
      <w:r w:rsidRPr="33AA2FBC">
        <w:rPr>
          <w:rFonts w:ascii="Arial" w:hAnsi="Arial" w:cs="Arial"/>
          <w:color w:val="616161"/>
          <w:sz w:val="21"/>
          <w:szCs w:val="21"/>
        </w:rPr>
        <w:t>.</w:t>
      </w:r>
      <w:r w:rsidR="001E10AA">
        <w:br/>
      </w:r>
      <w:r>
        <w:t>2.7. Персональные данные, указанные в Анкете, хранятся в информационной системе ООО «</w:t>
      </w:r>
      <w:proofErr w:type="spellStart"/>
      <w:r>
        <w:t>ЗайнКомпани</w:t>
      </w:r>
      <w:proofErr w:type="spellEnd"/>
      <w:r>
        <w:t>». Информационная система ООО «</w:t>
      </w:r>
      <w:proofErr w:type="spellStart"/>
      <w:r>
        <w:t>ЗайнКомпани</w:t>
      </w:r>
      <w:proofErr w:type="spellEnd"/>
      <w:r>
        <w:t>» представляет собой совокупность персональных данных о Владельцах Дисконтных карт, полученных из данных о сделках, Анкет и иных источников информации, а также информационные технологии и технические средства, позволяющие осуществлять обработку персональных данных.</w:t>
      </w:r>
    </w:p>
    <w:p w14:paraId="1DFE5674" w14:textId="7B607791" w:rsidR="001E10AA" w:rsidRPr="00462018" w:rsidRDefault="001E10AA" w:rsidP="004620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16161"/>
        </w:rPr>
      </w:pPr>
      <w:r w:rsidRPr="00462018">
        <w:rPr>
          <w:rStyle w:val="a4"/>
          <w:sz w:val="21"/>
          <w:szCs w:val="21"/>
          <w:bdr w:val="none" w:sz="0" w:space="0" w:color="auto" w:frame="1"/>
        </w:rPr>
        <w:t>3.    ПРАВИЛА ПОЛЬЗОВАНИЯ ДИСКОНТНОЙ КАРТОЙ</w:t>
      </w:r>
      <w:r w:rsidRPr="00462018">
        <w:rPr>
          <w:sz w:val="21"/>
          <w:szCs w:val="21"/>
        </w:rPr>
        <w:br/>
      </w:r>
      <w:r w:rsidRPr="00462018">
        <w:t>3.1.    Дисконтная карта является собственностью Компании.</w:t>
      </w:r>
      <w:r w:rsidRPr="00462018">
        <w:br/>
        <w:t>3.2.     Дисконтная карта является элементом маркетинговой политики Компании и подтверждает право предъявителя данной карты требовать скидку, с одной стороны, и обязанность Компании в течение срока действия карты предоставить предъявителю карты скидку, равную номиналу данной карты, при приобретении им  услуг на день заключения договора оказания услуг, с другой стороны.</w:t>
      </w:r>
      <w:r w:rsidRPr="00462018">
        <w:br/>
        <w:t>3.3.    При проведении расчетов пациент предъявляет Дисконтную карту, а компания ведет учет средств, потраченных предъявителями карты.</w:t>
      </w:r>
      <w:r w:rsidRPr="00462018">
        <w:br/>
        <w:t>3.4.    Изменение Уровня Дисконтной карты происходит автоматически, согласно таблице накопления скидок п. 4</w:t>
      </w:r>
      <w:r w:rsidRPr="00462018">
        <w:rPr>
          <w:color w:val="616161"/>
        </w:rPr>
        <w:br/>
      </w:r>
      <w:r w:rsidRPr="008E2667">
        <w:t>3.5.    Скидка по Дисконтной карте начинает действовать сразу после достижения первого уровня. При этом скидка на услугу, на основании которой производится переход карты на другой уровень, соответствует предыдущему уровню.</w:t>
      </w:r>
      <w:r w:rsidRPr="008E2667">
        <w:br/>
      </w:r>
      <w:r w:rsidRPr="008E2667">
        <w:lastRenderedPageBreak/>
        <w:t>3.6.     При предъявлении Дисконтной карты в сво</w:t>
      </w:r>
      <w:r w:rsidR="008E2667">
        <w:t>е первое посещение</w:t>
      </w:r>
      <w:r w:rsidRPr="008E2667">
        <w:t xml:space="preserve"> (визит в </w:t>
      </w:r>
      <w:proofErr w:type="gramStart"/>
      <w:r w:rsidR="008E2667">
        <w:t xml:space="preserve">центр </w:t>
      </w:r>
      <w:r w:rsidRPr="008E2667">
        <w:t>)</w:t>
      </w:r>
      <w:proofErr w:type="gramEnd"/>
      <w:r w:rsidRPr="008E2667">
        <w:t xml:space="preserve"> Пациенту </w:t>
      </w:r>
      <w:r w:rsidR="008E2667">
        <w:t xml:space="preserve">/ клиенту </w:t>
      </w:r>
      <w:r w:rsidRPr="008E2667">
        <w:t>предоставляются разовые дополнительные преимущества в виде:</w:t>
      </w:r>
      <w:r w:rsidRPr="008E2667">
        <w:br/>
        <w:t xml:space="preserve">– </w:t>
      </w:r>
      <w:r w:rsidRPr="002534C9">
        <w:rPr>
          <w:b/>
          <w:bCs/>
        </w:rPr>
        <w:t xml:space="preserve">одна бесплатная консультация у любого  специалиста клиники </w:t>
      </w:r>
      <w:r w:rsidRPr="008E2667">
        <w:br/>
        <w:t>3.7.    Срок действия Дисконтной карты не ограничен и распространяется на весь срок действия Программы.</w:t>
      </w:r>
      <w:r w:rsidRPr="008E2667">
        <w:br/>
        <w:t>3.8.    Дисконтная карта действительна при приобретении услуг как за наличный, так и за безналичный расчет.</w:t>
      </w:r>
      <w:r w:rsidRPr="008E2667">
        <w:br/>
        <w:t>3.9.    Дисконтная карта не является именной и действует «на предъявителя». Участник Программы вправе передавать ее для использования третьим лицам.</w:t>
      </w:r>
      <w:r w:rsidRPr="008E2667">
        <w:br/>
        <w:t>3.10.    Во время проведения акций, при которых предоставляется скидка выше, чем соответствующая его дисконтной карте, Владелец Дисконтной карты вправе выбрать какой именно скидкой воспользоваться. Скидки по акциям и Дисконтной карте не суммируются.</w:t>
      </w:r>
      <w:r w:rsidRPr="008E2667">
        <w:br/>
        <w:t>3.11.    Скидки, предоставляемые по Дисконтной карте, не распространяются на</w:t>
      </w:r>
      <w:r w:rsidR="008E2667">
        <w:t xml:space="preserve"> индивидуальные одноразовые средства для пациентов( клиентов) , индивидуальные костюмы для проведения процедур, на </w:t>
      </w:r>
      <w:r w:rsidRPr="008E2667">
        <w:t xml:space="preserve"> костные материалы (в том числе, мембрана и костный скребок) </w:t>
      </w:r>
      <w:r w:rsidR="008E2667">
        <w:t xml:space="preserve"> на товары приобретенные в центрах (домашний уход, уход за полостью рта )</w:t>
      </w:r>
      <w:r w:rsidRPr="008E2667">
        <w:t>, </w:t>
      </w:r>
      <w:r w:rsidR="002534C9">
        <w:t>рентгенодиагностику</w:t>
      </w:r>
      <w:r w:rsidRPr="008E2667">
        <w:t>, услуги по анестезиологии, а также на услуги в рамках акций и специальных предложений. Марки материалов и товаров, на которые скидка по дисконтной карте не действует изменяются Компанией по своему усмотрению без обязательного уведомления об этом Участника программы.</w:t>
      </w:r>
      <w:r w:rsidRPr="008E2667">
        <w:br/>
        <w:t>3.12.    Компания вправе в одностороннем порядке без предварительного уведомления Владельца Дисконтной карты аннулировать Дисконтную карту, если:</w:t>
      </w:r>
      <w:r w:rsidRPr="008E2667">
        <w:br/>
        <w:t xml:space="preserve">– Дисконтная карта не используется более </w:t>
      </w:r>
      <w:r w:rsidR="00534F42">
        <w:t xml:space="preserve">24 </w:t>
      </w:r>
      <w:r w:rsidRPr="008E2667">
        <w:t>месяцев подряд без уважительных причин.</w:t>
      </w:r>
      <w:r w:rsidRPr="008E2667">
        <w:br/>
        <w:t>– Владелец Дисконтной карты нарушает правила использования Дисконтной карты.</w:t>
      </w:r>
      <w:r w:rsidRPr="008E2667">
        <w:br/>
        <w:t>– Установлен факт совершения мошеннических действий Владельцем Дисконтной карты в отношении имущества Компании.</w:t>
      </w:r>
      <w:r w:rsidRPr="008E2667">
        <w:br/>
        <w:t>3.11. Каждая Дисконтная карта имеет свой уникальный номер и предъявляется администратору – кассиру до совершения оплаты стоимости услуг. Скидка предоставляется только при предъявлении Дисконтной карты.</w:t>
      </w:r>
      <w:r w:rsidRPr="008E2667">
        <w:br/>
        <w:t>3.12. При утере или порче Дисконтная карта восстанавливается при условии правильного заполнения Анкеты (читаемость и правильность указанных данных) при выдаче карты с сохранением накоплений на ней. В случае утери карты более трех раз в течение шести месяцев Компания вправе отказать клиенту в замене Дисконтной карты. При замене утерянной Дисконтной карты на новую утерянная карта блокируется.</w:t>
      </w:r>
      <w:r w:rsidRPr="008E2667">
        <w:br/>
        <w:t>3.13.    В случае наличия у Участника Программы нескольких Дисконтных карт скидки по ним не суммируются.</w:t>
      </w:r>
    </w:p>
    <w:p w14:paraId="6338E911" w14:textId="77777777" w:rsidR="001E10AA" w:rsidRDefault="001E10AA" w:rsidP="001E10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8E2667">
        <w:t>4</w:t>
      </w:r>
      <w:r w:rsidRPr="008E2667">
        <w:rPr>
          <w:rStyle w:val="a4"/>
          <w:bdr w:val="none" w:sz="0" w:space="0" w:color="auto" w:frame="1"/>
        </w:rPr>
        <w:t>.    ТАБЛИЦА НАКОПЛЕНИЯ СКИДОК</w:t>
      </w:r>
    </w:p>
    <w:p w14:paraId="0A37501D" w14:textId="77777777" w:rsidR="009C2614" w:rsidRDefault="009C2614" w:rsidP="001E10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2614" w14:paraId="6B52F003" w14:textId="77777777" w:rsidTr="009C2614">
        <w:tc>
          <w:tcPr>
            <w:tcW w:w="2336" w:type="dxa"/>
          </w:tcPr>
          <w:p w14:paraId="5DAB6C7B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336" w:type="dxa"/>
          </w:tcPr>
          <w:p w14:paraId="5FFCEDAF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Начальная сумма </w:t>
            </w:r>
          </w:p>
          <w:p w14:paraId="6957F8D6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Накопления в рублях</w:t>
            </w:r>
          </w:p>
        </w:tc>
        <w:tc>
          <w:tcPr>
            <w:tcW w:w="2336" w:type="dxa"/>
          </w:tcPr>
          <w:p w14:paraId="685792CE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Конечная сумма накопления в </w:t>
            </w:r>
          </w:p>
          <w:p w14:paraId="31C25520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рублях </w:t>
            </w:r>
          </w:p>
        </w:tc>
        <w:tc>
          <w:tcPr>
            <w:tcW w:w="2337" w:type="dxa"/>
          </w:tcPr>
          <w:p w14:paraId="280FB065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 % скидки </w:t>
            </w:r>
          </w:p>
        </w:tc>
      </w:tr>
      <w:tr w:rsidR="009C2614" w14:paraId="2BA7495F" w14:textId="77777777" w:rsidTr="009C2614">
        <w:tc>
          <w:tcPr>
            <w:tcW w:w="2336" w:type="dxa"/>
          </w:tcPr>
          <w:p w14:paraId="54FA87E0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Карта первого уровня  </w:t>
            </w:r>
          </w:p>
        </w:tc>
        <w:tc>
          <w:tcPr>
            <w:tcW w:w="2336" w:type="dxa"/>
          </w:tcPr>
          <w:p w14:paraId="720C4607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35000</w:t>
            </w:r>
          </w:p>
        </w:tc>
        <w:tc>
          <w:tcPr>
            <w:tcW w:w="2336" w:type="dxa"/>
          </w:tcPr>
          <w:p w14:paraId="4DBA77B4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70000</w:t>
            </w:r>
          </w:p>
        </w:tc>
        <w:tc>
          <w:tcPr>
            <w:tcW w:w="2337" w:type="dxa"/>
          </w:tcPr>
          <w:p w14:paraId="7F8A03EB" w14:textId="77777777" w:rsidR="009C2614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3</w:t>
            </w:r>
            <w:r w:rsidR="009C2614">
              <w:t xml:space="preserve">% </w:t>
            </w:r>
          </w:p>
        </w:tc>
      </w:tr>
      <w:tr w:rsidR="009C2614" w14:paraId="103C1F57" w14:textId="77777777" w:rsidTr="009C2614">
        <w:tc>
          <w:tcPr>
            <w:tcW w:w="2336" w:type="dxa"/>
          </w:tcPr>
          <w:p w14:paraId="75C48DDD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Карта второго уровня </w:t>
            </w:r>
          </w:p>
        </w:tc>
        <w:tc>
          <w:tcPr>
            <w:tcW w:w="2336" w:type="dxa"/>
          </w:tcPr>
          <w:p w14:paraId="6962FAD5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71000</w:t>
            </w:r>
          </w:p>
        </w:tc>
        <w:tc>
          <w:tcPr>
            <w:tcW w:w="2336" w:type="dxa"/>
          </w:tcPr>
          <w:p w14:paraId="05764281" w14:textId="77777777" w:rsidR="009C2614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15</w:t>
            </w:r>
            <w:r w:rsidR="009C2614">
              <w:t>0000</w:t>
            </w:r>
          </w:p>
        </w:tc>
        <w:tc>
          <w:tcPr>
            <w:tcW w:w="2337" w:type="dxa"/>
          </w:tcPr>
          <w:p w14:paraId="598B85BA" w14:textId="77777777" w:rsidR="009C2614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5</w:t>
            </w:r>
            <w:r w:rsidR="009C2614">
              <w:t>%</w:t>
            </w:r>
          </w:p>
        </w:tc>
      </w:tr>
      <w:tr w:rsidR="00F81255" w14:paraId="15AB55D0" w14:textId="77777777" w:rsidTr="00BC2FEA">
        <w:tc>
          <w:tcPr>
            <w:tcW w:w="2336" w:type="dxa"/>
          </w:tcPr>
          <w:p w14:paraId="4B7689C2" w14:textId="77777777" w:rsidR="00F81255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Карта третьего уровня </w:t>
            </w:r>
          </w:p>
        </w:tc>
        <w:tc>
          <w:tcPr>
            <w:tcW w:w="2336" w:type="dxa"/>
          </w:tcPr>
          <w:p w14:paraId="43F3F129" w14:textId="77777777" w:rsidR="00F81255" w:rsidRPr="00F81255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151000</w:t>
            </w:r>
          </w:p>
        </w:tc>
        <w:tc>
          <w:tcPr>
            <w:tcW w:w="2336" w:type="dxa"/>
          </w:tcPr>
          <w:p w14:paraId="379F7F6B" w14:textId="77777777" w:rsidR="00F81255" w:rsidRPr="00F81255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300000</w:t>
            </w:r>
          </w:p>
        </w:tc>
        <w:tc>
          <w:tcPr>
            <w:tcW w:w="2337" w:type="dxa"/>
          </w:tcPr>
          <w:p w14:paraId="2A22563F" w14:textId="77777777" w:rsidR="00F81255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7%</w:t>
            </w:r>
          </w:p>
        </w:tc>
      </w:tr>
      <w:tr w:rsidR="002534C9" w14:paraId="0073562D" w14:textId="77777777" w:rsidTr="00BC2FEA">
        <w:tc>
          <w:tcPr>
            <w:tcW w:w="2336" w:type="dxa"/>
          </w:tcPr>
          <w:p w14:paraId="7C5A7982" w14:textId="0A96C65E" w:rsidR="002534C9" w:rsidRDefault="002534C9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 xml:space="preserve">Карта </w:t>
            </w:r>
            <w:r w:rsidR="007B4100" w:rsidRPr="007B4100">
              <w:t xml:space="preserve"> </w:t>
            </w:r>
            <w:r w:rsidR="007B4100">
              <w:t>четвертого</w:t>
            </w:r>
            <w:proofErr w:type="gramEnd"/>
            <w:r w:rsidR="007B4100">
              <w:t xml:space="preserve"> уровня </w:t>
            </w:r>
          </w:p>
        </w:tc>
        <w:tc>
          <w:tcPr>
            <w:tcW w:w="4672" w:type="dxa"/>
            <w:gridSpan w:val="2"/>
          </w:tcPr>
          <w:p w14:paraId="732740EE" w14:textId="77777777" w:rsidR="002534C9" w:rsidRPr="007B4100" w:rsidRDefault="002534C9" w:rsidP="001E10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7B4100">
              <w:t xml:space="preserve"> </w:t>
            </w:r>
            <w:r>
              <w:t xml:space="preserve">                 Свыше 30100</w:t>
            </w:r>
            <w:r w:rsidR="007B4100">
              <w:rPr>
                <w:lang w:val="en-US"/>
              </w:rPr>
              <w:t>0</w:t>
            </w:r>
          </w:p>
        </w:tc>
        <w:tc>
          <w:tcPr>
            <w:tcW w:w="2337" w:type="dxa"/>
          </w:tcPr>
          <w:p w14:paraId="434B6B21" w14:textId="77777777" w:rsidR="002534C9" w:rsidRDefault="002534C9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10%</w:t>
            </w:r>
          </w:p>
        </w:tc>
      </w:tr>
    </w:tbl>
    <w:p w14:paraId="02EB378F" w14:textId="77777777" w:rsidR="009C2614" w:rsidRPr="008E2667" w:rsidRDefault="009C2614" w:rsidP="001E10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6074FDF" w14:textId="77777777" w:rsidR="005A4DEF" w:rsidRDefault="005A4DEF" w:rsidP="009C26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16161"/>
          <w:sz w:val="21"/>
          <w:szCs w:val="21"/>
          <w:bdr w:val="none" w:sz="0" w:space="0" w:color="auto" w:frame="1"/>
        </w:rPr>
      </w:pPr>
    </w:p>
    <w:p w14:paraId="0D95DD5F" w14:textId="1AA6A4A7" w:rsidR="001E10AA" w:rsidRPr="009C2614" w:rsidRDefault="001E10AA" w:rsidP="009C2614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rFonts w:ascii="inherit" w:hAnsi="inherit" w:cs="Arial"/>
          <w:color w:val="616161"/>
          <w:sz w:val="21"/>
          <w:szCs w:val="21"/>
          <w:bdr w:val="none" w:sz="0" w:space="0" w:color="auto" w:frame="1"/>
        </w:rPr>
        <w:lastRenderedPageBreak/>
        <w:t>5</w:t>
      </w:r>
      <w:r w:rsidRPr="009C2614">
        <w:rPr>
          <w:rStyle w:val="a4"/>
          <w:bdr w:val="none" w:sz="0" w:space="0" w:color="auto" w:frame="1"/>
        </w:rPr>
        <w:t>.    ИНЫЕ УСЛОВИЯ</w:t>
      </w:r>
      <w:r w:rsidRPr="009C2614">
        <w:br/>
        <w:t xml:space="preserve">5.1.      Условия предоставления скидок и их размер, введение новых преимуществ для Владельцев дисконтных карт могут быть изменены Компанией в любое время без предварительного уведомления. Информация об этом доступна на сайте Компании </w:t>
      </w:r>
      <w:r w:rsidR="009C2614">
        <w:rPr>
          <w:lang w:val="en-US"/>
        </w:rPr>
        <w:t>www</w:t>
      </w:r>
      <w:r w:rsidR="009C2614" w:rsidRPr="009C2614">
        <w:t>.</w:t>
      </w:r>
      <w:proofErr w:type="spellStart"/>
      <w:r w:rsidR="009C2614">
        <w:rPr>
          <w:lang w:val="en-US"/>
        </w:rPr>
        <w:t>amara</w:t>
      </w:r>
      <w:proofErr w:type="spellEnd"/>
      <w:r w:rsidR="009C2614" w:rsidRPr="009C2614">
        <w:t>-</w:t>
      </w:r>
      <w:proofErr w:type="spellStart"/>
      <w:r w:rsidR="009C2614">
        <w:rPr>
          <w:lang w:val="en-US"/>
        </w:rPr>
        <w:t>spb</w:t>
      </w:r>
      <w:proofErr w:type="spellEnd"/>
      <w:r w:rsidR="009C2614" w:rsidRPr="009C2614">
        <w:t>.</w:t>
      </w:r>
      <w:proofErr w:type="spellStart"/>
      <w:r w:rsidR="009C2614">
        <w:rPr>
          <w:lang w:val="en-US"/>
        </w:rPr>
        <w:t>ru</w:t>
      </w:r>
      <w:proofErr w:type="spellEnd"/>
      <w:r w:rsidRPr="009C2614">
        <w:t xml:space="preserve"> с указанием момента введения в действие. Владелец Дисконтной карты должен самостоятельно отслеживать изменения в условиях обращения Дисконтных карт. Применяются условия Программы (величина скидки, условия ее предоставления), действующие на момент оказания услуги.</w:t>
      </w:r>
      <w:r w:rsidRPr="009C2614">
        <w:br/>
        <w:t>5.2.    Незнание данных правил не является основанием для предъявления каких-либо претензий со стороны Владельцев и предъявителей Дисконтных карт. Компания не несёт ответственности за прямые или косвенные убытки, связанные с их использованием. Компания гарантирует защиту личных данных, предоставленных клиентом при регистрации и данных, полученных при использовании карт.</w:t>
      </w:r>
      <w:r w:rsidRPr="009C2614">
        <w:br/>
        <w:t>5.3.    Изменения в Положение о дисконтной программе вступает в силу от 01.</w:t>
      </w:r>
      <w:r w:rsidR="005A4DEF">
        <w:t>06</w:t>
      </w:r>
      <w:r w:rsidRPr="009C2614">
        <w:t>.20</w:t>
      </w:r>
      <w:r w:rsidR="005A4DEF">
        <w:t>22 г.</w:t>
      </w:r>
    </w:p>
    <w:p w14:paraId="6A05A809" w14:textId="77777777" w:rsidR="0064422B" w:rsidRDefault="0064422B">
      <w:pPr>
        <w:rPr>
          <w:rFonts w:ascii="Times New Roman" w:hAnsi="Times New Roman" w:cs="Times New Roman"/>
          <w:sz w:val="24"/>
          <w:szCs w:val="24"/>
        </w:rPr>
      </w:pPr>
    </w:p>
    <w:p w14:paraId="2B1A062E" w14:textId="1072819D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FCA59AC" w14:textId="63E5A0FA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E622F39" w14:textId="4A219A5A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66AE85C" w14:textId="774E28F8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3A301174" w14:textId="3BD3F35C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36E7537" w14:textId="7ADCAE7B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9206F91" w14:textId="4D620C37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4BB33623" w14:textId="11BD7F2A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3CD9B5AF" w14:textId="43E55A60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59B5AFF" w14:textId="7FD1C765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6DCCDB0" w14:textId="39A9EDFD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6B84D79A" w14:textId="5DF7568B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D94DD79" w14:textId="4561FF88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B4999DA" w14:textId="4ADC27AF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6248096B" w14:textId="709D68FE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5B4D4B8" w14:textId="46A0BF2E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A16EBC9" w14:textId="280F1733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20B0400A" w14:textId="39DD8652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4360AB5" w14:textId="0AB60912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801828B" w14:textId="4F6319A8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4C23729" w14:textId="5F796094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806EBCD" w14:textId="2AD26F7E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35E126B7" w14:textId="32B757DE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A39BBE3" w14:textId="45A940F2" w:rsidR="00C4626F" w:rsidRDefault="33AA2FBC" w:rsidP="33AA2FBC">
      <w:pPr>
        <w:rPr>
          <w:rFonts w:ascii="Times New Roman" w:hAnsi="Times New Roman" w:cs="Times New Roman"/>
          <w:sz w:val="24"/>
          <w:szCs w:val="24"/>
        </w:rPr>
      </w:pPr>
      <w:r w:rsidRPr="33AA2FBC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1 АНКЕТА УЧАСТНИКА ДИСКОНТНОЙ ПРОГРАММЫ “АМАРА”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33AA2FBC" w14:paraId="4F4A4803" w14:textId="77777777" w:rsidTr="33AA2FBC">
        <w:tc>
          <w:tcPr>
            <w:tcW w:w="4678" w:type="dxa"/>
          </w:tcPr>
          <w:p w14:paraId="3C490518" w14:textId="2A835D86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 пациента \клиента </w:t>
            </w:r>
            <w:proofErr w:type="gramStart"/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>« Амара</w:t>
            </w:r>
            <w:proofErr w:type="gramEnd"/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47882557" w14:textId="6840C0CB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2E68F40D" w14:textId="77777777" w:rsidTr="33AA2FBC">
        <w:tc>
          <w:tcPr>
            <w:tcW w:w="4678" w:type="dxa"/>
          </w:tcPr>
          <w:p w14:paraId="1D2CD04D" w14:textId="3ED73565" w:rsidR="33AA2FBC" w:rsidRDefault="33AA2FBC"/>
        </w:tc>
        <w:tc>
          <w:tcPr>
            <w:tcW w:w="4785" w:type="dxa"/>
          </w:tcPr>
          <w:p w14:paraId="393F0ECC" w14:textId="632CD9EE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51E34E61" w14:textId="77777777" w:rsidTr="33AA2FBC">
        <w:tc>
          <w:tcPr>
            <w:tcW w:w="4678" w:type="dxa"/>
          </w:tcPr>
          <w:p w14:paraId="6B66C956" w14:textId="1CC0EFC3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5" w:type="dxa"/>
          </w:tcPr>
          <w:p w14:paraId="5A51CF91" w14:textId="2FDBC785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1B1A2FC9" w14:textId="77777777" w:rsidTr="33AA2FBC">
        <w:tc>
          <w:tcPr>
            <w:tcW w:w="4678" w:type="dxa"/>
          </w:tcPr>
          <w:p w14:paraId="63D1E49F" w14:textId="6503C762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5" w:type="dxa"/>
          </w:tcPr>
          <w:p w14:paraId="32453DB7" w14:textId="0D200DAC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47301D1C" w14:textId="77777777" w:rsidTr="33AA2FBC">
        <w:tc>
          <w:tcPr>
            <w:tcW w:w="4678" w:type="dxa"/>
          </w:tcPr>
          <w:p w14:paraId="3EC9E06C" w14:textId="31C2CBC0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gramStart"/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 </w:t>
            </w:r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email</w:t>
            </w:r>
            <w:proofErr w:type="gramEnd"/>
          </w:p>
        </w:tc>
        <w:tc>
          <w:tcPr>
            <w:tcW w:w="4785" w:type="dxa"/>
          </w:tcPr>
          <w:p w14:paraId="5F625F0D" w14:textId="5D8B304A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769A9955" w14:textId="77777777" w:rsidTr="33AA2FBC">
        <w:tc>
          <w:tcPr>
            <w:tcW w:w="4678" w:type="dxa"/>
          </w:tcPr>
          <w:p w14:paraId="640ED99A" w14:textId="69A1B01D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о получении Дисконтной карты и выдаче кратких условий Дисконтной программы </w:t>
            </w:r>
          </w:p>
        </w:tc>
        <w:tc>
          <w:tcPr>
            <w:tcW w:w="4785" w:type="dxa"/>
          </w:tcPr>
          <w:p w14:paraId="59F5E50F" w14:textId="14991DD5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01B89261" w14:textId="77777777" w:rsidTr="33AA2FBC">
        <w:tc>
          <w:tcPr>
            <w:tcW w:w="4678" w:type="dxa"/>
          </w:tcPr>
          <w:p w14:paraId="114959A5" w14:textId="3897F97E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выдачи ,</w:t>
            </w:r>
            <w:proofErr w:type="gramEnd"/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, и уровень Дисконтной карты </w:t>
            </w:r>
            <w:proofErr w:type="spellStart"/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</w:t>
            </w:r>
            <w:proofErr w:type="spellEnd"/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1496BC3D" w14:textId="644F5764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>«….»  ________20</w:t>
            </w:r>
            <w:r w:rsidR="005A4D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     № ДК _________</w:t>
            </w:r>
          </w:p>
          <w:p w14:paraId="15C31BD7" w14:textId="1BA472D7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Вашей карты ________________</w:t>
            </w:r>
          </w:p>
        </w:tc>
      </w:tr>
      <w:tr w:rsidR="33AA2FBC" w14:paraId="37C32082" w14:textId="77777777" w:rsidTr="33AA2FBC">
        <w:tc>
          <w:tcPr>
            <w:tcW w:w="4678" w:type="dxa"/>
          </w:tcPr>
          <w:p w14:paraId="0E88E70D" w14:textId="19B1A6D4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администратора, выдавшего Дисконтную карту </w:t>
            </w:r>
          </w:p>
        </w:tc>
        <w:tc>
          <w:tcPr>
            <w:tcW w:w="4785" w:type="dxa"/>
          </w:tcPr>
          <w:p w14:paraId="71A0DF78" w14:textId="18E97FFC" w:rsidR="33AA2FBC" w:rsidRDefault="33AA2FBC" w:rsidP="33AA2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DD96B3" w14:textId="4FBBAAE0" w:rsidR="33AA2FBC" w:rsidRDefault="33AA2FBC" w:rsidP="33AA2FBC">
      <w:pPr>
        <w:spacing w:line="257" w:lineRule="auto"/>
      </w:pPr>
      <w:r w:rsidRPr="33AA2FBC">
        <w:rPr>
          <w:rFonts w:ascii="Calibri" w:eastAsia="Calibri" w:hAnsi="Calibri" w:cs="Calibri"/>
          <w:b/>
          <w:bCs/>
        </w:rPr>
        <w:t>___________________________________линия отреза______________________________________</w:t>
      </w:r>
    </w:p>
    <w:p w14:paraId="2792DA7D" w14:textId="6C2DEC11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* краткие условия Дисконтной программы «Амара» (Полные условия читайте на сайте </w:t>
      </w:r>
      <w:proofErr w:type="spellStart"/>
      <w:proofErr w:type="gramStart"/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amara</w:t>
      </w:r>
      <w:proofErr w:type="spellEnd"/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proofErr w:type="spellStart"/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spb</w:t>
      </w:r>
      <w:proofErr w:type="spellEnd"/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proofErr w:type="spellStart"/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)  </w:t>
      </w:r>
      <w:r w:rsidRPr="33AA2FBC">
        <w:rPr>
          <w:rFonts w:ascii="Times New Roman" w:eastAsia="Times New Roman" w:hAnsi="Times New Roman" w:cs="Times New Roman"/>
          <w:sz w:val="18"/>
          <w:szCs w:val="18"/>
        </w:rPr>
        <w:t>2.5.</w:t>
      </w:r>
      <w:proofErr w:type="gramEnd"/>
      <w:r w:rsidRPr="33AA2FBC">
        <w:rPr>
          <w:rFonts w:ascii="Times New Roman" w:eastAsia="Times New Roman" w:hAnsi="Times New Roman" w:cs="Times New Roman"/>
          <w:sz w:val="18"/>
          <w:szCs w:val="18"/>
        </w:rPr>
        <w:t xml:space="preserve"> Подписывая Анкету, каждый Пациент тем самым подтверждает свое согласие на использование предоставленной информации Компанией в маркетинговых и/или рекламных целях, методами, которые не нарушают действующее законодательство РФ </w:t>
      </w:r>
    </w:p>
    <w:p w14:paraId="754B652E" w14:textId="1B2928F1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sz w:val="18"/>
          <w:szCs w:val="18"/>
        </w:rPr>
        <w:t>3.1.    Дисконтная карта является собственностью Компани</w:t>
      </w:r>
    </w:p>
    <w:p w14:paraId="6D6F258E" w14:textId="2A210959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sz w:val="18"/>
          <w:szCs w:val="18"/>
        </w:rPr>
        <w:t>3.5.    Скидка по Дисконтной карте начинает действовать сразу после достижения первого уровня. При этом скидка на услугу, на основании которой производится переход карты на другой уровень, соответствует предыдущему уровню</w:t>
      </w:r>
    </w:p>
    <w:p w14:paraId="7E623C08" w14:textId="32A74E6D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sz w:val="18"/>
          <w:szCs w:val="18"/>
        </w:rPr>
        <w:t xml:space="preserve">3.6.     При предъявлении Дисконтной карты в свое первое посещение (визит в </w:t>
      </w:r>
      <w:proofErr w:type="gramStart"/>
      <w:r w:rsidRPr="33AA2FBC">
        <w:rPr>
          <w:rFonts w:ascii="Times New Roman" w:eastAsia="Times New Roman" w:hAnsi="Times New Roman" w:cs="Times New Roman"/>
          <w:sz w:val="18"/>
          <w:szCs w:val="18"/>
        </w:rPr>
        <w:t>центры )</w:t>
      </w:r>
      <w:proofErr w:type="gramEnd"/>
      <w:r w:rsidRPr="33AA2FBC">
        <w:rPr>
          <w:rFonts w:ascii="Times New Roman" w:eastAsia="Times New Roman" w:hAnsi="Times New Roman" w:cs="Times New Roman"/>
          <w:sz w:val="18"/>
          <w:szCs w:val="18"/>
        </w:rPr>
        <w:t xml:space="preserve"> Пациенту / клиенту предоставляются разовые дополнительные преимущества в виде</w:t>
      </w: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4050C4D" w14:textId="41CE5204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>– одна бесплатная консультация у любого специалиста клиники</w:t>
      </w:r>
      <w:r w:rsidRPr="33AA2FBC">
        <w:rPr>
          <w:rFonts w:ascii="Times New Roman" w:eastAsia="Times New Roman" w:hAnsi="Times New Roman" w:cs="Times New Roman"/>
          <w:sz w:val="18"/>
          <w:szCs w:val="18"/>
        </w:rPr>
        <w:t xml:space="preserve"> 3.9.    Дисконтная карта не является именной и действует «на предъявителя». Участник Программы вправе передавать ее для использования третьим лицам.</w:t>
      </w:r>
    </w:p>
    <w:p w14:paraId="31B6E32A" w14:textId="4833BD3A" w:rsidR="33AA2FBC" w:rsidRDefault="33AA2FBC">
      <w:r w:rsidRPr="33AA2FBC">
        <w:rPr>
          <w:rFonts w:ascii="Times New Roman" w:eastAsia="Times New Roman" w:hAnsi="Times New Roman" w:cs="Times New Roman"/>
          <w:sz w:val="18"/>
          <w:szCs w:val="18"/>
        </w:rPr>
        <w:t>3.10.    Во время проведения акций, при которых предоставляется скидка выше, чем соответствующая его дисконтной карте, Владелец Дисконтной карты вправе выбрать какой именно скидкой воспользоваться. Скидки по акциям и Дисконтной карте не суммируются.</w:t>
      </w:r>
    </w:p>
    <w:p w14:paraId="5070393E" w14:textId="561DFD69" w:rsidR="33AA2FBC" w:rsidRDefault="33AA2FBC">
      <w:r w:rsidRPr="33AA2FBC">
        <w:rPr>
          <w:rFonts w:ascii="Times New Roman" w:eastAsia="Times New Roman" w:hAnsi="Times New Roman" w:cs="Times New Roman"/>
          <w:sz w:val="18"/>
          <w:szCs w:val="18"/>
        </w:rPr>
        <w:t>3.11.    Скидки, предоставляемые по Дисконтной карте, не распространяются на индивидуальные одноразовые средства для пациентов( клиентов) , индивидуальные костюмы для проведения процедур, на  костные материалы (в том числе, мембрана и костный скребок)  на товары приобретенные в центрах (домашний уход, уход за полостью</w:t>
      </w:r>
      <w:r w:rsidR="005A4D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33AA2FBC">
        <w:rPr>
          <w:rFonts w:ascii="Times New Roman" w:eastAsia="Times New Roman" w:hAnsi="Times New Roman" w:cs="Times New Roman"/>
          <w:sz w:val="18"/>
          <w:szCs w:val="18"/>
        </w:rPr>
        <w:t>рта ), рентгенодиагностику, услуги по анестезиологии, а также на услуги в рамках акций и</w:t>
      </w:r>
      <w:r w:rsidR="005A4D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33AA2FBC">
        <w:rPr>
          <w:rFonts w:ascii="Times New Roman" w:eastAsia="Times New Roman" w:hAnsi="Times New Roman" w:cs="Times New Roman"/>
          <w:sz w:val="18"/>
          <w:szCs w:val="18"/>
        </w:rPr>
        <w:t>специальных предложений. Марки материалов и товаров, на которые скидка по дисконтной карте не действует изменяются Компанией по своему усмотрению без обязательного уведомления об этом Участника программы.</w:t>
      </w:r>
    </w:p>
    <w:p w14:paraId="491A92E6" w14:textId="390CDEDF" w:rsidR="33AA2FBC" w:rsidRDefault="33AA2FBC">
      <w:r w:rsidRPr="33AA2FBC">
        <w:rPr>
          <w:rFonts w:ascii="Times New Roman" w:eastAsia="Times New Roman" w:hAnsi="Times New Roman" w:cs="Times New Roman"/>
          <w:sz w:val="23"/>
          <w:szCs w:val="23"/>
        </w:rPr>
        <w:t>4 ТАБЛИЦА НАКОПЛЕНИЯ СКИДОК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2218"/>
        <w:gridCol w:w="2339"/>
        <w:gridCol w:w="2339"/>
      </w:tblGrid>
      <w:tr w:rsidR="33AA2FBC" w14:paraId="174A671C" w14:textId="77777777" w:rsidTr="33AA2FBC">
        <w:tc>
          <w:tcPr>
            <w:tcW w:w="2460" w:type="dxa"/>
          </w:tcPr>
          <w:p w14:paraId="4CAC1700" w14:textId="53B0E5DB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Уровень карты </w:t>
            </w:r>
          </w:p>
        </w:tc>
        <w:tc>
          <w:tcPr>
            <w:tcW w:w="2218" w:type="dxa"/>
          </w:tcPr>
          <w:p w14:paraId="0B9D56E1" w14:textId="7D0624A7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Начальная сумма накопления в рублях</w:t>
            </w:r>
          </w:p>
        </w:tc>
        <w:tc>
          <w:tcPr>
            <w:tcW w:w="2339" w:type="dxa"/>
          </w:tcPr>
          <w:p w14:paraId="0E08D759" w14:textId="7082B8A9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Конечная сумма накопления в рублях</w:t>
            </w:r>
          </w:p>
        </w:tc>
        <w:tc>
          <w:tcPr>
            <w:tcW w:w="2339" w:type="dxa"/>
          </w:tcPr>
          <w:p w14:paraId="77BBAA8D" w14:textId="4711925C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% скидки </w:t>
            </w:r>
          </w:p>
        </w:tc>
      </w:tr>
      <w:tr w:rsidR="33AA2FBC" w14:paraId="49C96929" w14:textId="77777777" w:rsidTr="33AA2FBC">
        <w:tc>
          <w:tcPr>
            <w:tcW w:w="2460" w:type="dxa"/>
          </w:tcPr>
          <w:p w14:paraId="2B19259A" w14:textId="0379001A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Карта 1 уровня</w:t>
            </w:r>
          </w:p>
        </w:tc>
        <w:tc>
          <w:tcPr>
            <w:tcW w:w="2218" w:type="dxa"/>
          </w:tcPr>
          <w:p w14:paraId="29DB7652" w14:textId="4480FD76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35.000 </w:t>
            </w:r>
          </w:p>
        </w:tc>
        <w:tc>
          <w:tcPr>
            <w:tcW w:w="2339" w:type="dxa"/>
          </w:tcPr>
          <w:p w14:paraId="5EC32655" w14:textId="622999AC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70.000</w:t>
            </w:r>
          </w:p>
        </w:tc>
        <w:tc>
          <w:tcPr>
            <w:tcW w:w="2339" w:type="dxa"/>
          </w:tcPr>
          <w:p w14:paraId="5DD1D8C8" w14:textId="25DC3D07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3%</w:t>
            </w:r>
          </w:p>
        </w:tc>
      </w:tr>
      <w:tr w:rsidR="33AA2FBC" w14:paraId="34EFC4D5" w14:textId="77777777" w:rsidTr="33AA2FBC">
        <w:tc>
          <w:tcPr>
            <w:tcW w:w="2460" w:type="dxa"/>
          </w:tcPr>
          <w:p w14:paraId="12C33ECD" w14:textId="4C823979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Карта 2 уровня</w:t>
            </w:r>
          </w:p>
        </w:tc>
        <w:tc>
          <w:tcPr>
            <w:tcW w:w="2218" w:type="dxa"/>
          </w:tcPr>
          <w:p w14:paraId="18A6DEC0" w14:textId="0F4AB420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71.000</w:t>
            </w:r>
          </w:p>
        </w:tc>
        <w:tc>
          <w:tcPr>
            <w:tcW w:w="2339" w:type="dxa"/>
          </w:tcPr>
          <w:p w14:paraId="410FF206" w14:textId="47401870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150.000</w:t>
            </w:r>
          </w:p>
        </w:tc>
        <w:tc>
          <w:tcPr>
            <w:tcW w:w="2339" w:type="dxa"/>
          </w:tcPr>
          <w:p w14:paraId="27B7CC74" w14:textId="4F9F07B8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5%</w:t>
            </w:r>
          </w:p>
        </w:tc>
      </w:tr>
      <w:tr w:rsidR="33AA2FBC" w14:paraId="06BF0FF8" w14:textId="77777777" w:rsidTr="33AA2FBC">
        <w:tc>
          <w:tcPr>
            <w:tcW w:w="2460" w:type="dxa"/>
          </w:tcPr>
          <w:p w14:paraId="17D517FF" w14:textId="26BC136D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Карта 3 уровня</w:t>
            </w:r>
          </w:p>
        </w:tc>
        <w:tc>
          <w:tcPr>
            <w:tcW w:w="2218" w:type="dxa"/>
          </w:tcPr>
          <w:p w14:paraId="6EA1A05A" w14:textId="074B8FD2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151.000</w:t>
            </w:r>
          </w:p>
        </w:tc>
        <w:tc>
          <w:tcPr>
            <w:tcW w:w="2339" w:type="dxa"/>
          </w:tcPr>
          <w:p w14:paraId="2EBAF7D5" w14:textId="7DF07ABA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300.000</w:t>
            </w:r>
          </w:p>
        </w:tc>
        <w:tc>
          <w:tcPr>
            <w:tcW w:w="2339" w:type="dxa"/>
          </w:tcPr>
          <w:p w14:paraId="724A2533" w14:textId="1C37A79A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7%</w:t>
            </w:r>
          </w:p>
        </w:tc>
      </w:tr>
      <w:tr w:rsidR="33AA2FBC" w14:paraId="1D20085F" w14:textId="77777777" w:rsidTr="33AA2FBC">
        <w:tc>
          <w:tcPr>
            <w:tcW w:w="2460" w:type="dxa"/>
          </w:tcPr>
          <w:p w14:paraId="3FFE71B1" w14:textId="632BD3AD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Карта 4 уровень </w:t>
            </w:r>
          </w:p>
        </w:tc>
        <w:tc>
          <w:tcPr>
            <w:tcW w:w="2218" w:type="dxa"/>
          </w:tcPr>
          <w:p w14:paraId="40F91F36" w14:textId="5995E5B9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Свыше 301.000</w:t>
            </w:r>
          </w:p>
        </w:tc>
        <w:tc>
          <w:tcPr>
            <w:tcW w:w="2339" w:type="dxa"/>
          </w:tcPr>
          <w:p w14:paraId="5D2527AE" w14:textId="731A9BD6" w:rsidR="33AA2FBC" w:rsidRDefault="33AA2FBC"/>
        </w:tc>
        <w:tc>
          <w:tcPr>
            <w:tcW w:w="2339" w:type="dxa"/>
          </w:tcPr>
          <w:p w14:paraId="42C4BF75" w14:textId="176156EF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10%</w:t>
            </w:r>
          </w:p>
        </w:tc>
      </w:tr>
    </w:tbl>
    <w:p w14:paraId="470CE21D" w14:textId="11F704C7" w:rsidR="33AA2FBC" w:rsidRDefault="33AA2FBC" w:rsidP="33AA2FBC">
      <w:pPr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</w:p>
    <w:p w14:paraId="13F1709A" w14:textId="5A651769" w:rsidR="33AA2FBC" w:rsidRDefault="33AA2FBC" w:rsidP="33AA2FBC">
      <w:pPr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  <w:bookmarkStart w:id="1" w:name="_Hlk22052533"/>
      <w:bookmarkEnd w:id="1"/>
    </w:p>
    <w:sectPr w:rsidR="00C4626F" w:rsidSect="00A600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F1D76"/>
    <w:multiLevelType w:val="hybridMultilevel"/>
    <w:tmpl w:val="FAC63A2C"/>
    <w:lvl w:ilvl="0" w:tplc="6E24C3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AA"/>
    <w:rsid w:val="00031435"/>
    <w:rsid w:val="000931A0"/>
    <w:rsid w:val="001E10AA"/>
    <w:rsid w:val="00224959"/>
    <w:rsid w:val="00226ABD"/>
    <w:rsid w:val="002534C9"/>
    <w:rsid w:val="003E3FC2"/>
    <w:rsid w:val="004552DF"/>
    <w:rsid w:val="004562C2"/>
    <w:rsid w:val="00462018"/>
    <w:rsid w:val="00534F42"/>
    <w:rsid w:val="005A4DEF"/>
    <w:rsid w:val="0064422B"/>
    <w:rsid w:val="007B4100"/>
    <w:rsid w:val="008E2667"/>
    <w:rsid w:val="009C2614"/>
    <w:rsid w:val="00A460A3"/>
    <w:rsid w:val="00A600BA"/>
    <w:rsid w:val="00BC2FEA"/>
    <w:rsid w:val="00C4626F"/>
    <w:rsid w:val="00C6741D"/>
    <w:rsid w:val="00D727DA"/>
    <w:rsid w:val="00D84D5A"/>
    <w:rsid w:val="00D95EFE"/>
    <w:rsid w:val="00F81255"/>
    <w:rsid w:val="33A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C4D2"/>
  <w15:chartTrackingRefBased/>
  <w15:docId w15:val="{20048A3F-A073-4881-8F20-34FB09E8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0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F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60A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60A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C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ra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2019-10-17T12:41:00Z</cp:lastPrinted>
  <dcterms:created xsi:type="dcterms:W3CDTF">2022-05-30T13:37:00Z</dcterms:created>
  <dcterms:modified xsi:type="dcterms:W3CDTF">2022-05-30T13:37:00Z</dcterms:modified>
</cp:coreProperties>
</file>